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82FFEA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282FFE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FFE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FFEC" w14:textId="2DC7ADAB" w:rsidR="00A36DB4" w:rsidRPr="003767DA" w:rsidRDefault="00F62D11" w:rsidP="000A6F2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62D11">
              <w:rPr>
                <w:b/>
                <w:sz w:val="26"/>
                <w:szCs w:val="26"/>
              </w:rPr>
              <w:t>202</w:t>
            </w:r>
            <w:r w:rsidR="000A6F23">
              <w:rPr>
                <w:b/>
                <w:sz w:val="26"/>
                <w:szCs w:val="26"/>
                <w:lang w:val="en-US"/>
              </w:rPr>
              <w:t>B</w:t>
            </w:r>
            <w:r w:rsidRPr="00F62D11">
              <w:rPr>
                <w:b/>
                <w:sz w:val="26"/>
                <w:szCs w:val="26"/>
              </w:rPr>
              <w:t>_</w:t>
            </w:r>
            <w:r w:rsidR="008E4999">
              <w:rPr>
                <w:b/>
                <w:sz w:val="26"/>
                <w:szCs w:val="26"/>
              </w:rPr>
              <w:t>401</w:t>
            </w:r>
          </w:p>
        </w:tc>
      </w:tr>
      <w:tr w:rsidR="00A36DB4" w14:paraId="0282FFF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FFE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FFEF" w14:textId="1705B38B" w:rsidR="00A36DB4" w:rsidRPr="008E4999" w:rsidRDefault="008E4999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2338864</w:t>
            </w:r>
          </w:p>
        </w:tc>
      </w:tr>
    </w:tbl>
    <w:p w14:paraId="0282FFF1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282FFF2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282FFF3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282FFF4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282FFF5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282FFF6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282FFF7" w14:textId="77777777" w:rsidR="00AB4F44" w:rsidRPr="00AB4F44" w:rsidRDefault="00AB4F44" w:rsidP="00AB4F44"/>
    <w:p w14:paraId="0282FFF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282FFF9" w14:textId="349FEBCC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F62D11" w:rsidRPr="00F62D11">
        <w:rPr>
          <w:b/>
          <w:sz w:val="26"/>
          <w:szCs w:val="26"/>
        </w:rPr>
        <w:t xml:space="preserve">Зажим </w:t>
      </w:r>
      <w:r w:rsidR="000A6F23">
        <w:rPr>
          <w:b/>
          <w:sz w:val="26"/>
          <w:szCs w:val="26"/>
        </w:rPr>
        <w:t xml:space="preserve">прокалывающий </w:t>
      </w:r>
      <w:r w:rsidR="000A6F23">
        <w:rPr>
          <w:b/>
          <w:sz w:val="26"/>
          <w:szCs w:val="26"/>
          <w:lang w:val="en-US"/>
        </w:rPr>
        <w:t>CT</w:t>
      </w:r>
      <w:r w:rsidR="000A6F23" w:rsidRPr="000A6F23">
        <w:rPr>
          <w:b/>
          <w:sz w:val="26"/>
          <w:szCs w:val="26"/>
        </w:rPr>
        <w:t>70</w:t>
      </w:r>
      <w:r w:rsidR="000A6F23">
        <w:rPr>
          <w:b/>
          <w:sz w:val="26"/>
          <w:szCs w:val="26"/>
          <w:lang w:val="en-US"/>
        </w:rPr>
        <w:t>A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282FFFA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282FFFB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282FFFC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282FFFD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8"/>
        <w:gridCol w:w="6100"/>
      </w:tblGrid>
      <w:tr w:rsidR="00265BDD" w:rsidRPr="00265BDD" w14:paraId="02830000" w14:textId="77777777" w:rsidTr="005055A4">
        <w:tc>
          <w:tcPr>
            <w:tcW w:w="3652" w:type="dxa"/>
            <w:shd w:val="clear" w:color="auto" w:fill="auto"/>
          </w:tcPr>
          <w:p w14:paraId="0282FFF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282FFF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  <w:bookmarkStart w:id="1" w:name="_GoBack"/>
        <w:bookmarkEnd w:id="1"/>
      </w:tr>
      <w:tr w:rsidR="00265BDD" w:rsidRPr="00265BDD" w14:paraId="02830007" w14:textId="77777777" w:rsidTr="005055A4">
        <w:tc>
          <w:tcPr>
            <w:tcW w:w="3652" w:type="dxa"/>
            <w:shd w:val="clear" w:color="auto" w:fill="auto"/>
          </w:tcPr>
          <w:p w14:paraId="02830001" w14:textId="77777777" w:rsidR="001964D2" w:rsidRPr="00275760" w:rsidRDefault="00F62D11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F62D11">
              <w:t>Зажим монтажный CT 102.1201</w:t>
            </w:r>
          </w:p>
        </w:tc>
        <w:tc>
          <w:tcPr>
            <w:tcW w:w="6252" w:type="dxa"/>
            <w:shd w:val="clear" w:color="auto" w:fill="auto"/>
          </w:tcPr>
          <w:p w14:paraId="02830002" w14:textId="77777777" w:rsidR="005E599F" w:rsidRDefault="00E372E1" w:rsidP="005E599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02830003" w14:textId="77777777" w:rsidR="003767DA" w:rsidRPr="005E599F" w:rsidRDefault="00E372E1" w:rsidP="005E599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5E599F">
              <w:rPr>
                <w:shd w:val="clear" w:color="auto" w:fill="FFFFFF"/>
              </w:rPr>
              <w:t>для натяжения и регулирования стрелы провеса СИП с изолированным или неизолированным несущим проводником</w:t>
            </w:r>
            <w:r w:rsidR="00C4661D" w:rsidRPr="00C4661D">
              <w:rPr>
                <w:color w:val="333333"/>
              </w:rPr>
              <w:t>;</w:t>
            </w:r>
          </w:p>
          <w:p w14:paraId="02830004" w14:textId="0A913E1C" w:rsidR="005150CA" w:rsidRPr="00F62D11" w:rsidRDefault="005150CA" w:rsidP="00E372E1">
            <w:pPr>
              <w:ind w:firstLine="0"/>
              <w:jc w:val="left"/>
            </w:pPr>
            <w:r>
              <w:t xml:space="preserve">Сечение – </w:t>
            </w:r>
            <w:r w:rsidR="000A6F23" w:rsidRPr="000A6F23">
              <w:rPr>
                <w:shd w:val="clear" w:color="auto" w:fill="FFFFFF"/>
              </w:rPr>
              <w:t>16-95</w:t>
            </w:r>
            <w:r w:rsidR="000A6F23" w:rsidRPr="000A6F23">
              <w:rPr>
                <w:shd w:val="clear" w:color="auto" w:fill="FFFFFF"/>
              </w:rPr>
              <w:t xml:space="preserve"> </w:t>
            </w:r>
            <w:r w:rsidRPr="000A6F23">
              <w:rPr>
                <w:shd w:val="clear" w:color="auto" w:fill="FFFFFF"/>
              </w:rPr>
              <w:t>мм2;</w:t>
            </w:r>
          </w:p>
          <w:p w14:paraId="02830006" w14:textId="416A1E63" w:rsidR="00265BDD" w:rsidRPr="005E599F" w:rsidRDefault="00265BDD" w:rsidP="005150CA">
            <w:pPr>
              <w:ind w:firstLine="0"/>
              <w:jc w:val="left"/>
            </w:pPr>
          </w:p>
        </w:tc>
      </w:tr>
    </w:tbl>
    <w:p w14:paraId="02830008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283000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283000A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283000B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283000C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283000D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283000E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283000F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2830010" w14:textId="23EF3CAB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FE289B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2830011" w14:textId="4427AF5F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E289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2830012" w14:textId="5B511F31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E289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283001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2830014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2830015" w14:textId="29A8B9FE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FE289B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2830016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2830017" w14:textId="68912353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09A45BA" w14:textId="77777777" w:rsidR="00FE289B" w:rsidRPr="004F2F52" w:rsidRDefault="00FE289B" w:rsidP="00FE28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0971A70C" w14:textId="77777777" w:rsidR="00FE289B" w:rsidRPr="004F2F52" w:rsidRDefault="00FE289B" w:rsidP="00FE28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68222CDB" w14:textId="77777777" w:rsidR="00FE289B" w:rsidRPr="004F2F52" w:rsidRDefault="00FE289B" w:rsidP="00FE28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21FC1ED" w14:textId="77777777" w:rsidR="00FE289B" w:rsidRPr="004F2F52" w:rsidRDefault="00FE289B" w:rsidP="00FE28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75F57F3" w14:textId="77777777" w:rsidR="00FE289B" w:rsidRPr="004F2F52" w:rsidRDefault="00FE289B" w:rsidP="00FE28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FBDB742" w14:textId="77777777" w:rsidR="00FE289B" w:rsidRPr="004F2F52" w:rsidRDefault="00FE289B" w:rsidP="00FE28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6B13D7F" w14:textId="6C2C2F5F" w:rsidR="00FE289B" w:rsidRPr="00DE1E02" w:rsidRDefault="00FE289B" w:rsidP="00FE28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283001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02830019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283001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283001B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283001C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283001D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83001E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283001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2830020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02830021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2830022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2830023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51F9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2830024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2830025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2830026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2830027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2830028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2830029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283002A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283002B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283002C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283002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283002E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283002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283003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283003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2830032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2830033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2830034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2830035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2830036" w14:textId="54669ABB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FE289B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2830037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2830038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2830039" w14:textId="77777777" w:rsidR="00AB4F44" w:rsidRDefault="00AB4F44" w:rsidP="00AB4F44">
      <w:pPr>
        <w:rPr>
          <w:sz w:val="26"/>
          <w:szCs w:val="26"/>
        </w:rPr>
      </w:pPr>
    </w:p>
    <w:p w14:paraId="0283003A" w14:textId="77777777" w:rsidR="00AB4F44" w:rsidRDefault="00AB4F44" w:rsidP="00AB4F44">
      <w:pPr>
        <w:rPr>
          <w:sz w:val="26"/>
          <w:szCs w:val="26"/>
        </w:rPr>
      </w:pPr>
    </w:p>
    <w:p w14:paraId="0283003B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283003C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283003D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283003E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734542" w14:textId="77777777" w:rsidR="000175C2" w:rsidRDefault="000175C2">
      <w:r>
        <w:separator/>
      </w:r>
    </w:p>
  </w:endnote>
  <w:endnote w:type="continuationSeparator" w:id="0">
    <w:p w14:paraId="13577A01" w14:textId="77777777" w:rsidR="000175C2" w:rsidRDefault="00017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7EE93C" w14:textId="77777777" w:rsidR="000175C2" w:rsidRDefault="000175C2">
      <w:r>
        <w:separator/>
      </w:r>
    </w:p>
  </w:footnote>
  <w:footnote w:type="continuationSeparator" w:id="0">
    <w:p w14:paraId="5890F4E6" w14:textId="77777777" w:rsidR="000175C2" w:rsidRDefault="000175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830043" w14:textId="77777777" w:rsidR="003D224E" w:rsidRDefault="0024037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2830044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A9E"/>
    <w:rsid w:val="00016DC9"/>
    <w:rsid w:val="000175C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A6F23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1EA4"/>
    <w:rsid w:val="00102609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037E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5D94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00B1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50CA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535A"/>
    <w:rsid w:val="005D60BD"/>
    <w:rsid w:val="005D6BC4"/>
    <w:rsid w:val="005E02C1"/>
    <w:rsid w:val="005E292D"/>
    <w:rsid w:val="005E599F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1F97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66BD9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4999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25B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02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1344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46E2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07EEE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30E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FBB"/>
    <w:rsid w:val="00F525F8"/>
    <w:rsid w:val="00F600EB"/>
    <w:rsid w:val="00F62D11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89B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82FFEA"/>
  <w15:docId w15:val="{F2231D41-45E1-4E33-85BE-B3256B2E1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3DC88-FCC3-44E6-AB74-A9BA70E822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797AC4-0061-451F-A0BC-14AAF8DE5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1265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Бордунов Александр Юрьевич</cp:lastModifiedBy>
  <cp:revision>4</cp:revision>
  <cp:lastPrinted>2015-03-19T10:48:00Z</cp:lastPrinted>
  <dcterms:created xsi:type="dcterms:W3CDTF">2019-10-15T11:43:00Z</dcterms:created>
  <dcterms:modified xsi:type="dcterms:W3CDTF">2019-10-15T12:10:00Z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